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E7F2D" w14:textId="77777777" w:rsidR="00E67E26" w:rsidRPr="00685DD1" w:rsidRDefault="00C6175A" w:rsidP="005F3020">
      <w:pPr>
        <w:tabs>
          <w:tab w:val="left" w:pos="3180"/>
        </w:tabs>
        <w:ind w:right="18"/>
        <w:jc w:val="center"/>
        <w:rPr>
          <w:rFonts w:ascii="Eurostile" w:hAnsi="Eurostile"/>
          <w:b/>
          <w:sz w:val="52"/>
        </w:rPr>
      </w:pPr>
      <w:r>
        <w:rPr>
          <w:rFonts w:ascii="Eurostile" w:hAnsi="Eurostile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4E95F6" wp14:editId="55DBB058">
                <wp:simplePos x="0" y="0"/>
                <wp:positionH relativeFrom="column">
                  <wp:posOffset>685800</wp:posOffset>
                </wp:positionH>
                <wp:positionV relativeFrom="paragraph">
                  <wp:posOffset>457200</wp:posOffset>
                </wp:positionV>
                <wp:extent cx="5943600" cy="0"/>
                <wp:effectExtent l="36195" t="28575" r="30480" b="57150"/>
                <wp:wrapTight wrapText="bothSides">
                  <wp:wrapPolygon edited="0">
                    <wp:start x="-65" y="-2147483648"/>
                    <wp:lineTo x="-97" y="-2147483648"/>
                    <wp:lineTo x="-97" y="-2147483648"/>
                    <wp:lineTo x="-65" y="-2147483648"/>
                    <wp:lineTo x="21727" y="-2147483648"/>
                    <wp:lineTo x="21759" y="-2147483648"/>
                    <wp:lineTo x="21759" y="-2147483648"/>
                    <wp:lineTo x="21632" y="-2147483648"/>
                    <wp:lineTo x="-65" y="-2147483648"/>
                  </wp:wrapPolygon>
                </wp:wrapTight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8BD31" id="Line 7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6pt" to="52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" strokecolor="#17365d" strokeweight="4.5pt">
                <v:fill o:detectmouseclick="t"/>
                <v:stroke linestyle="thickThin"/>
                <v:shadow on="t" opacity="22938f" offset="0"/>
                <w10:wrap type="tight"/>
              </v:line>
            </w:pict>
          </mc:Fallback>
        </mc:AlternateContent>
      </w:r>
      <w:r w:rsidR="007A7A5C">
        <w:rPr>
          <w:rFonts w:ascii="Eurostile" w:hAnsi="Eurostile"/>
          <w:b/>
          <w:noProof/>
          <w:sz w:val="52"/>
        </w:rPr>
        <w:drawing>
          <wp:anchor distT="0" distB="0" distL="114300" distR="114300" simplePos="0" relativeHeight="251659264" behindDoc="1" locked="0" layoutInCell="1" allowOverlap="1" wp14:anchorId="6808FFBA" wp14:editId="3C4761A8">
            <wp:simplePos x="0" y="0"/>
            <wp:positionH relativeFrom="column">
              <wp:posOffset>-685800</wp:posOffset>
            </wp:positionH>
            <wp:positionV relativeFrom="paragraph">
              <wp:posOffset>-457200</wp:posOffset>
            </wp:positionV>
            <wp:extent cx="1470025" cy="2057400"/>
            <wp:effectExtent l="0" t="0" r="0" b="0"/>
            <wp:wrapNone/>
            <wp:docPr id="12" name="Picture 12" descr="badge 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dge s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8F7" w:rsidRPr="00685DD1">
        <w:rPr>
          <w:rFonts w:ascii="Eurostile" w:hAnsi="Eurostile"/>
          <w:b/>
          <w:sz w:val="52"/>
        </w:rPr>
        <w:t xml:space="preserve">    Hopatcong Police Department</w:t>
      </w:r>
    </w:p>
    <w:p w14:paraId="3521BE1C" w14:textId="496CF8A6" w:rsidR="005F3020" w:rsidRDefault="000819C8" w:rsidP="005F3020">
      <w:pPr>
        <w:tabs>
          <w:tab w:val="left" w:pos="3180"/>
        </w:tabs>
        <w:jc w:val="center"/>
        <w:rPr>
          <w:rFonts w:ascii="B 2Stone Sans Bold" w:hAnsi="B 2Stone Sans Bold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2CFFD8" wp14:editId="0B2B9A21">
                <wp:simplePos x="0" y="0"/>
                <wp:positionH relativeFrom="column">
                  <wp:posOffset>687070</wp:posOffset>
                </wp:positionH>
                <wp:positionV relativeFrom="paragraph">
                  <wp:posOffset>252730</wp:posOffset>
                </wp:positionV>
                <wp:extent cx="1838325" cy="1017270"/>
                <wp:effectExtent l="0" t="0" r="0" b="0"/>
                <wp:wrapTight wrapText="bothSides">
                  <wp:wrapPolygon edited="0">
                    <wp:start x="448" y="1213"/>
                    <wp:lineTo x="448" y="20225"/>
                    <wp:lineTo x="20817" y="20225"/>
                    <wp:lineTo x="20817" y="1213"/>
                    <wp:lineTo x="448" y="1213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83BD0" w14:textId="15134B97" w:rsidR="005F3020" w:rsidRPr="009C0447" w:rsidRDefault="000819C8" w:rsidP="005F3020">
                            <w:pPr>
                              <w:tabs>
                                <w:tab w:val="left" w:pos="3180"/>
                              </w:tabs>
                              <w:jc w:val="center"/>
                              <w:rPr>
                                <w:rFonts w:ascii="Eurostile" w:hAnsi="Eurostile"/>
                                <w:b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</w:rPr>
                              <w:t>Meghan McCluskey</w:t>
                            </w:r>
                          </w:p>
                          <w:p w14:paraId="23BB44AD" w14:textId="6401B686" w:rsidR="005F3020" w:rsidRPr="009C0447" w:rsidRDefault="000819C8" w:rsidP="005F3020">
                            <w:pPr>
                              <w:tabs>
                                <w:tab w:val="left" w:pos="3180"/>
                              </w:tabs>
                              <w:spacing w:line="336" w:lineRule="auto"/>
                              <w:jc w:val="center"/>
                              <w:rPr>
                                <w:rFonts w:ascii="Eurostile" w:hAnsi="Eurostile"/>
                              </w:rPr>
                            </w:pPr>
                            <w:r>
                              <w:rPr>
                                <w:rFonts w:ascii="Eurostile" w:hAnsi="Eurostile"/>
                              </w:rPr>
                              <w:t xml:space="preserve">Acting </w:t>
                            </w:r>
                            <w:r w:rsidR="005F3020" w:rsidRPr="009C0447">
                              <w:rPr>
                                <w:rFonts w:ascii="Eurostile" w:hAnsi="Eurostile"/>
                              </w:rPr>
                              <w:t>Chief of Police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2CFF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.1pt;margin-top:19.9pt;width:144.75pt;height:80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" filled="f" stroked="f">
                <v:textbox inset=",7.2pt,,7.2pt">
                  <w:txbxContent>
                    <w:p w14:paraId="13183BD0" w14:textId="15134B97" w:rsidR="005F3020" w:rsidRPr="009C0447" w:rsidRDefault="000819C8" w:rsidP="005F3020">
                      <w:pPr>
                        <w:tabs>
                          <w:tab w:val="left" w:pos="3180"/>
                        </w:tabs>
                        <w:jc w:val="center"/>
                        <w:rPr>
                          <w:rFonts w:ascii="Eurostile" w:hAnsi="Eurostile"/>
                          <w:b/>
                        </w:rPr>
                      </w:pPr>
                      <w:r>
                        <w:rPr>
                          <w:rFonts w:ascii="Eurostile" w:hAnsi="Eurostile"/>
                          <w:b/>
                        </w:rPr>
                        <w:t>Meghan McCluskey</w:t>
                      </w:r>
                    </w:p>
                    <w:p w14:paraId="23BB44AD" w14:textId="6401B686" w:rsidR="005F3020" w:rsidRPr="009C0447" w:rsidRDefault="000819C8" w:rsidP="005F3020">
                      <w:pPr>
                        <w:tabs>
                          <w:tab w:val="left" w:pos="3180"/>
                        </w:tabs>
                        <w:spacing w:line="336" w:lineRule="auto"/>
                        <w:jc w:val="center"/>
                        <w:rPr>
                          <w:rFonts w:ascii="Eurostile" w:hAnsi="Eurostile"/>
                        </w:rPr>
                      </w:pPr>
                      <w:r>
                        <w:rPr>
                          <w:rFonts w:ascii="Eurostile" w:hAnsi="Eurostile"/>
                        </w:rPr>
                        <w:t xml:space="preserve">Acting </w:t>
                      </w:r>
                      <w:r w:rsidR="005F3020" w:rsidRPr="009C0447">
                        <w:rPr>
                          <w:rFonts w:ascii="Eurostile" w:hAnsi="Eurostile"/>
                        </w:rPr>
                        <w:t>Chief of Police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4D5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7A30C4" wp14:editId="6B1E0CF1">
                <wp:simplePos x="0" y="0"/>
                <wp:positionH relativeFrom="column">
                  <wp:posOffset>3981450</wp:posOffset>
                </wp:positionH>
                <wp:positionV relativeFrom="paragraph">
                  <wp:posOffset>182245</wp:posOffset>
                </wp:positionV>
                <wp:extent cx="2743200" cy="1371600"/>
                <wp:effectExtent l="0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6748" w14:textId="77777777" w:rsidR="005F3020" w:rsidRPr="00685DD1" w:rsidRDefault="005F3020" w:rsidP="005F3020">
                            <w:pPr>
                              <w:tabs>
                                <w:tab w:val="left" w:pos="3180"/>
                              </w:tabs>
                              <w:jc w:val="right"/>
                              <w:rPr>
                                <w:rFonts w:ascii="Eurostile" w:hAnsi="Eurostile"/>
                                <w:sz w:val="20"/>
                              </w:rPr>
                            </w:pPr>
                            <w:r w:rsidRPr="00685DD1">
                              <w:rPr>
                                <w:rFonts w:ascii="Eurostile" w:hAnsi="Eurostile"/>
                                <w:sz w:val="20"/>
                              </w:rPr>
                              <w:t>111 River</w:t>
                            </w:r>
                            <w:r w:rsidR="00983460">
                              <w:rPr>
                                <w:rFonts w:ascii="Eurostile" w:hAnsi="Eurostile"/>
                                <w:sz w:val="20"/>
                              </w:rPr>
                              <w:t xml:space="preserve"> S</w:t>
                            </w:r>
                            <w:r w:rsidRPr="00685DD1">
                              <w:rPr>
                                <w:rFonts w:ascii="Eurostile" w:hAnsi="Eurostile"/>
                                <w:sz w:val="20"/>
                              </w:rPr>
                              <w:t>tyx Road</w:t>
                            </w:r>
                          </w:p>
                          <w:p w14:paraId="2D9EFA64" w14:textId="77777777" w:rsidR="005F3020" w:rsidRPr="00685DD1" w:rsidRDefault="005F3020" w:rsidP="005F3020">
                            <w:pPr>
                              <w:tabs>
                                <w:tab w:val="left" w:pos="3180"/>
                              </w:tabs>
                              <w:jc w:val="right"/>
                              <w:rPr>
                                <w:rFonts w:ascii="Eurostile" w:hAnsi="Eurostile"/>
                                <w:sz w:val="20"/>
                              </w:rPr>
                            </w:pPr>
                            <w:r w:rsidRPr="00685DD1">
                              <w:rPr>
                                <w:rFonts w:ascii="Eurostile" w:hAnsi="Eurostile"/>
                                <w:sz w:val="20"/>
                              </w:rPr>
                              <w:t>Hopatcong, NJ  07843</w:t>
                            </w:r>
                          </w:p>
                          <w:p w14:paraId="46F8A1E0" w14:textId="77777777" w:rsidR="005F3020" w:rsidRPr="00685DD1" w:rsidRDefault="005F3020" w:rsidP="005F3020">
                            <w:pPr>
                              <w:tabs>
                                <w:tab w:val="left" w:pos="3180"/>
                              </w:tabs>
                              <w:jc w:val="right"/>
                              <w:rPr>
                                <w:rFonts w:ascii="Eurostile" w:hAnsi="Eurostile"/>
                                <w:sz w:val="20"/>
                              </w:rPr>
                            </w:pPr>
                            <w:r w:rsidRPr="00685DD1">
                              <w:rPr>
                                <w:rFonts w:ascii="Eurostile" w:hAnsi="Eurostile"/>
                                <w:sz w:val="20"/>
                              </w:rPr>
                              <w:t>P 973.398.5000</w:t>
                            </w:r>
                          </w:p>
                          <w:p w14:paraId="4B66D628" w14:textId="77777777" w:rsidR="005F3020" w:rsidRPr="00685DD1" w:rsidRDefault="005F3020" w:rsidP="005F3020">
                            <w:pPr>
                              <w:tabs>
                                <w:tab w:val="left" w:pos="3180"/>
                              </w:tabs>
                              <w:jc w:val="right"/>
                              <w:rPr>
                                <w:rFonts w:ascii="Eurostile" w:hAnsi="Eurostile"/>
                                <w:sz w:val="20"/>
                              </w:rPr>
                            </w:pPr>
                            <w:r>
                              <w:rPr>
                                <w:rFonts w:ascii="Eurostile" w:hAnsi="Eurostile"/>
                                <w:sz w:val="20"/>
                              </w:rPr>
                              <w:t>F 973-398-4048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A30C4" id="Text Box 10" o:spid="_x0000_s1027" type="#_x0000_t202" style="position:absolute;left:0;text-align:left;margin-left:313.5pt;margin-top:14.35pt;width:3in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" filled="f" stroked="f">
                <v:textbox inset=",7.2pt,,7.2pt">
                  <w:txbxContent>
                    <w:p w14:paraId="2DF86748" w14:textId="77777777" w:rsidR="005F3020" w:rsidRPr="00685DD1" w:rsidRDefault="005F3020" w:rsidP="005F3020">
                      <w:pPr>
                        <w:tabs>
                          <w:tab w:val="left" w:pos="3180"/>
                        </w:tabs>
                        <w:jc w:val="right"/>
                        <w:rPr>
                          <w:rFonts w:ascii="Eurostile" w:hAnsi="Eurostile"/>
                          <w:sz w:val="20"/>
                        </w:rPr>
                      </w:pPr>
                      <w:r w:rsidRPr="00685DD1">
                        <w:rPr>
                          <w:rFonts w:ascii="Eurostile" w:hAnsi="Eurostile"/>
                          <w:sz w:val="20"/>
                        </w:rPr>
                        <w:t>111 River</w:t>
                      </w:r>
                      <w:r w:rsidR="00983460">
                        <w:rPr>
                          <w:rFonts w:ascii="Eurostile" w:hAnsi="Eurostile"/>
                          <w:sz w:val="20"/>
                        </w:rPr>
                        <w:t xml:space="preserve"> S</w:t>
                      </w:r>
                      <w:r w:rsidRPr="00685DD1">
                        <w:rPr>
                          <w:rFonts w:ascii="Eurostile" w:hAnsi="Eurostile"/>
                          <w:sz w:val="20"/>
                        </w:rPr>
                        <w:t>tyx Road</w:t>
                      </w:r>
                    </w:p>
                    <w:p w14:paraId="2D9EFA64" w14:textId="77777777" w:rsidR="005F3020" w:rsidRPr="00685DD1" w:rsidRDefault="005F3020" w:rsidP="005F3020">
                      <w:pPr>
                        <w:tabs>
                          <w:tab w:val="left" w:pos="3180"/>
                        </w:tabs>
                        <w:jc w:val="right"/>
                        <w:rPr>
                          <w:rFonts w:ascii="Eurostile" w:hAnsi="Eurostile"/>
                          <w:sz w:val="20"/>
                        </w:rPr>
                      </w:pPr>
                      <w:r w:rsidRPr="00685DD1">
                        <w:rPr>
                          <w:rFonts w:ascii="Eurostile" w:hAnsi="Eurostile"/>
                          <w:sz w:val="20"/>
                        </w:rPr>
                        <w:t>Hopatcong, NJ  07843</w:t>
                      </w:r>
                    </w:p>
                    <w:p w14:paraId="46F8A1E0" w14:textId="77777777" w:rsidR="005F3020" w:rsidRPr="00685DD1" w:rsidRDefault="005F3020" w:rsidP="005F3020">
                      <w:pPr>
                        <w:tabs>
                          <w:tab w:val="left" w:pos="3180"/>
                        </w:tabs>
                        <w:jc w:val="right"/>
                        <w:rPr>
                          <w:rFonts w:ascii="Eurostile" w:hAnsi="Eurostile"/>
                          <w:sz w:val="20"/>
                        </w:rPr>
                      </w:pPr>
                      <w:r w:rsidRPr="00685DD1">
                        <w:rPr>
                          <w:rFonts w:ascii="Eurostile" w:hAnsi="Eurostile"/>
                          <w:sz w:val="20"/>
                        </w:rPr>
                        <w:t>P 973.398.5000</w:t>
                      </w:r>
                    </w:p>
                    <w:p w14:paraId="4B66D628" w14:textId="77777777" w:rsidR="005F3020" w:rsidRPr="00685DD1" w:rsidRDefault="005F3020" w:rsidP="005F3020">
                      <w:pPr>
                        <w:tabs>
                          <w:tab w:val="left" w:pos="3180"/>
                        </w:tabs>
                        <w:jc w:val="right"/>
                        <w:rPr>
                          <w:rFonts w:ascii="Eurostile" w:hAnsi="Eurostile"/>
                          <w:sz w:val="20"/>
                        </w:rPr>
                      </w:pPr>
                      <w:r>
                        <w:rPr>
                          <w:rFonts w:ascii="Eurostile" w:hAnsi="Eurostile"/>
                          <w:sz w:val="20"/>
                        </w:rPr>
                        <w:t>F 973-398-4048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870D10" w14:textId="77777777" w:rsidR="005F3020" w:rsidRDefault="005F3020" w:rsidP="005F3020">
      <w:pPr>
        <w:tabs>
          <w:tab w:val="left" w:pos="3180"/>
        </w:tabs>
        <w:jc w:val="center"/>
        <w:rPr>
          <w:rFonts w:ascii="B 2Stone Sans Bold" w:hAnsi="B 2Stone Sans Bold"/>
          <w:sz w:val="40"/>
        </w:rPr>
      </w:pPr>
    </w:p>
    <w:p w14:paraId="5A0D174C" w14:textId="77777777" w:rsidR="005F3020" w:rsidRDefault="005F3020" w:rsidP="005F3020">
      <w:pPr>
        <w:tabs>
          <w:tab w:val="left" w:pos="3180"/>
        </w:tabs>
        <w:jc w:val="center"/>
        <w:rPr>
          <w:rFonts w:ascii="B 2Stone Sans Bold" w:hAnsi="B 2Stone Sans Bold"/>
          <w:sz w:val="40"/>
        </w:rPr>
      </w:pPr>
    </w:p>
    <w:p w14:paraId="43439B72" w14:textId="77777777" w:rsidR="005F3020" w:rsidRDefault="005F3020" w:rsidP="005F3020">
      <w:pPr>
        <w:tabs>
          <w:tab w:val="left" w:pos="6300"/>
        </w:tabs>
      </w:pPr>
    </w:p>
    <w:p w14:paraId="13AF4047" w14:textId="77777777" w:rsidR="006C6B4F" w:rsidRDefault="006C6B4F" w:rsidP="005F3020">
      <w:pPr>
        <w:tabs>
          <w:tab w:val="left" w:pos="6300"/>
        </w:tabs>
      </w:pPr>
    </w:p>
    <w:p w14:paraId="4541B1CB" w14:textId="2EFAE78D" w:rsidR="006C6B4F" w:rsidRDefault="006C6B4F" w:rsidP="005F3020">
      <w:pPr>
        <w:tabs>
          <w:tab w:val="left" w:pos="6300"/>
        </w:tabs>
      </w:pPr>
    </w:p>
    <w:p w14:paraId="6A91DF17" w14:textId="79287182" w:rsidR="001976C9" w:rsidRDefault="001976C9" w:rsidP="005F3020">
      <w:pPr>
        <w:tabs>
          <w:tab w:val="left" w:pos="6300"/>
        </w:tabs>
      </w:pPr>
    </w:p>
    <w:p w14:paraId="1F97879B" w14:textId="133A170F" w:rsidR="001976C9" w:rsidRDefault="001976C9" w:rsidP="005F3020">
      <w:pPr>
        <w:tabs>
          <w:tab w:val="left" w:pos="6300"/>
        </w:tabs>
      </w:pPr>
    </w:p>
    <w:p w14:paraId="36935472" w14:textId="5D9A25A1" w:rsidR="001976C9" w:rsidRPr="001976C9" w:rsidRDefault="001976C9" w:rsidP="001976C9">
      <w:pPr>
        <w:tabs>
          <w:tab w:val="left" w:pos="6300"/>
        </w:tabs>
        <w:jc w:val="center"/>
        <w:rPr>
          <w:b/>
          <w:bCs/>
          <w:sz w:val="36"/>
          <w:szCs w:val="36"/>
          <w:u w:val="single"/>
        </w:rPr>
      </w:pPr>
      <w:r w:rsidRPr="001976C9">
        <w:rPr>
          <w:b/>
          <w:bCs/>
          <w:sz w:val="36"/>
          <w:szCs w:val="36"/>
          <w:u w:val="single"/>
        </w:rPr>
        <w:t>Press Release</w:t>
      </w:r>
    </w:p>
    <w:p w14:paraId="24D70290" w14:textId="678A05E8" w:rsidR="001976C9" w:rsidRDefault="001976C9" w:rsidP="001976C9">
      <w:pPr>
        <w:tabs>
          <w:tab w:val="left" w:pos="6300"/>
        </w:tabs>
        <w:jc w:val="center"/>
      </w:pPr>
    </w:p>
    <w:p w14:paraId="35118CF1" w14:textId="7D58D675" w:rsidR="001976C9" w:rsidRDefault="001976C9" w:rsidP="001976C9">
      <w:pPr>
        <w:tabs>
          <w:tab w:val="left" w:pos="6300"/>
        </w:tabs>
      </w:pPr>
    </w:p>
    <w:p w14:paraId="54284FB2" w14:textId="5A2C90AD" w:rsidR="001976C9" w:rsidRDefault="000819C8" w:rsidP="001976C9">
      <w:pPr>
        <w:tabs>
          <w:tab w:val="left" w:pos="6300"/>
        </w:tabs>
      </w:pPr>
      <w:r>
        <w:t>January</w:t>
      </w:r>
      <w:r w:rsidR="00B551CC">
        <w:t xml:space="preserve"> </w:t>
      </w:r>
      <w:r>
        <w:t>31</w:t>
      </w:r>
      <w:r w:rsidRPr="000819C8">
        <w:rPr>
          <w:vertAlign w:val="superscript"/>
        </w:rPr>
        <w:t>st</w:t>
      </w:r>
      <w:r w:rsidR="00B551CC">
        <w:t>, 2021</w:t>
      </w:r>
    </w:p>
    <w:p w14:paraId="42258951" w14:textId="3511B3BB" w:rsidR="001976C9" w:rsidRDefault="001976C9" w:rsidP="001976C9">
      <w:pPr>
        <w:tabs>
          <w:tab w:val="left" w:pos="6300"/>
        </w:tabs>
      </w:pPr>
    </w:p>
    <w:p w14:paraId="0D825F99" w14:textId="4CD2D24C" w:rsidR="001976C9" w:rsidRDefault="00B551CC" w:rsidP="001976C9">
      <w:pPr>
        <w:tabs>
          <w:tab w:val="left" w:pos="6300"/>
        </w:tabs>
      </w:pPr>
      <w:r>
        <w:t>Pursuant to Attorney General’s Directive 2021-6, the revised June 2021 Internal Affairs Policies and Procedures (“IAPP”) at Section 9.11.2 requires agencies to publish on their website a synopsis of information regarding officers who receive major discipline—defined as termination, reduction in rank or grade, and/or suspension of more than five days; including the names of the officers sanctioned.  This report must also be submitted to the Attorney General and to the County Prosecutor.</w:t>
      </w:r>
    </w:p>
    <w:p w14:paraId="548A6E2D" w14:textId="5DB1A1F7" w:rsidR="00B551CC" w:rsidRDefault="00B551CC" w:rsidP="001976C9">
      <w:pPr>
        <w:tabs>
          <w:tab w:val="left" w:pos="6300"/>
        </w:tabs>
      </w:pPr>
    </w:p>
    <w:p w14:paraId="029F76F9" w14:textId="694720A7" w:rsidR="00B551CC" w:rsidRDefault="00B551CC" w:rsidP="001976C9">
      <w:pPr>
        <w:tabs>
          <w:tab w:val="left" w:pos="6300"/>
        </w:tabs>
      </w:pPr>
      <w:r>
        <w:t>From J</w:t>
      </w:r>
      <w:r w:rsidR="000819C8">
        <w:t>anuary</w:t>
      </w:r>
      <w:r>
        <w:t xml:space="preserve"> 1</w:t>
      </w:r>
      <w:r w:rsidR="000819C8" w:rsidRPr="000819C8">
        <w:rPr>
          <w:vertAlign w:val="superscript"/>
        </w:rPr>
        <w:t>st</w:t>
      </w:r>
      <w:r>
        <w:t>, 202</w:t>
      </w:r>
      <w:r w:rsidR="000819C8">
        <w:t>1</w:t>
      </w:r>
      <w:r>
        <w:t xml:space="preserve"> through December 31</w:t>
      </w:r>
      <w:r w:rsidRPr="00B551CC">
        <w:rPr>
          <w:vertAlign w:val="superscript"/>
        </w:rPr>
        <w:t>st</w:t>
      </w:r>
      <w:r>
        <w:t>, 202</w:t>
      </w:r>
      <w:r w:rsidR="000819C8">
        <w:t>1</w:t>
      </w:r>
      <w:r>
        <w:t xml:space="preserve">, the Hopatcong Borough Police Department reports that no major disciplinary actions were sanctioned.  </w:t>
      </w:r>
    </w:p>
    <w:sectPr w:rsidR="00B551CC" w:rsidSect="00FC4D5B">
      <w:pgSz w:w="12240" w:h="15840"/>
      <w:pgMar w:top="720" w:right="720" w:bottom="432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6DB72" w14:textId="77777777" w:rsidR="001414BA" w:rsidRDefault="001414BA">
      <w:r>
        <w:separator/>
      </w:r>
    </w:p>
  </w:endnote>
  <w:endnote w:type="continuationSeparator" w:id="0">
    <w:p w14:paraId="2E640565" w14:textId="77777777" w:rsidR="001414BA" w:rsidRDefault="0014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rostile">
    <w:altName w:val="Arial"/>
    <w:charset w:val="00"/>
    <w:family w:val="auto"/>
    <w:pitch w:val="variable"/>
    <w:sig w:usb0="00000000" w:usb1="00000000" w:usb2="00000000" w:usb3="00000000" w:csb0="00000001" w:csb1="00000000"/>
  </w:font>
  <w:font w:name="B 2Stone San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3A967" w14:textId="77777777" w:rsidR="001414BA" w:rsidRDefault="001414BA">
      <w:r>
        <w:separator/>
      </w:r>
    </w:p>
  </w:footnote>
  <w:footnote w:type="continuationSeparator" w:id="0">
    <w:p w14:paraId="63B6D1C8" w14:textId="77777777" w:rsidR="001414BA" w:rsidRDefault="00141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083F68"/>
    <w:multiLevelType w:val="hybridMultilevel"/>
    <w:tmpl w:val="6448B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2769">
      <o:colormenu v:ext="edit" strokecolor="none [2415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4BA"/>
    <w:rsid w:val="00024A8A"/>
    <w:rsid w:val="000819C8"/>
    <w:rsid w:val="000958F7"/>
    <w:rsid w:val="000F3655"/>
    <w:rsid w:val="00100A09"/>
    <w:rsid w:val="001414BA"/>
    <w:rsid w:val="001976C9"/>
    <w:rsid w:val="00210151"/>
    <w:rsid w:val="00352356"/>
    <w:rsid w:val="003940EB"/>
    <w:rsid w:val="00467222"/>
    <w:rsid w:val="005F3020"/>
    <w:rsid w:val="0064233C"/>
    <w:rsid w:val="00677504"/>
    <w:rsid w:val="006C6B4F"/>
    <w:rsid w:val="007A7A5C"/>
    <w:rsid w:val="007D492E"/>
    <w:rsid w:val="00861FB9"/>
    <w:rsid w:val="00983460"/>
    <w:rsid w:val="009C0447"/>
    <w:rsid w:val="00A340E3"/>
    <w:rsid w:val="00AA7937"/>
    <w:rsid w:val="00B2451D"/>
    <w:rsid w:val="00B551CC"/>
    <w:rsid w:val="00BB4C84"/>
    <w:rsid w:val="00C6175A"/>
    <w:rsid w:val="00C64836"/>
    <w:rsid w:val="00CE31D9"/>
    <w:rsid w:val="00D4360E"/>
    <w:rsid w:val="00D65105"/>
    <w:rsid w:val="00FC4D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>
      <o:colormenu v:ext="edit" strokecolor="none [2415]"/>
    </o:shapedefaults>
    <o:shapelayout v:ext="edit">
      <o:idmap v:ext="edit" data="1"/>
    </o:shapelayout>
  </w:shapeDefaults>
  <w:decimalSymbol w:val="."/>
  <w:listSeparator w:val=","/>
  <w14:docId w14:val="225BE1BD"/>
  <w15:docId w15:val="{D7206949-DB67-4151-811D-1E173D33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55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578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78C3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6578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78C3"/>
    <w:rPr>
      <w:sz w:val="24"/>
      <w:szCs w:val="24"/>
    </w:rPr>
  </w:style>
  <w:style w:type="character" w:customStyle="1" w:styleId="wtphone">
    <w:name w:val="wt_phone"/>
    <w:basedOn w:val="DefaultParagraphFont"/>
    <w:rsid w:val="00E67E26"/>
  </w:style>
  <w:style w:type="character" w:customStyle="1" w:styleId="wtemail">
    <w:name w:val="wt_email"/>
    <w:basedOn w:val="DefaultParagraphFont"/>
    <w:rsid w:val="00E67E26"/>
  </w:style>
  <w:style w:type="paragraph" w:styleId="ListParagraph">
    <w:name w:val="List Paragraph"/>
    <w:basedOn w:val="Normal"/>
    <w:qFormat/>
    <w:rsid w:val="006C6B4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C4D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C4D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metz\AppData\Local\Microsoft\Windows\Temporary%20Internet%20Files\Content.Outlook\6IGBIHS6\Hopatcong%20Police%20Departmen1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Hopatcong Police Departmen1 (4)</Template>
  <TotalTime>5</TotalTime>
  <Pages>1</Pages>
  <Words>102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Party City</Company>
  <LinksUpToDate>false</LinksUpToDate>
  <CharactersWithSpaces>725</CharactersWithSpaces>
  <SharedDoc>false</SharedDoc>
  <HLinks>
    <vt:vector size="6" baseType="variant">
      <vt:variant>
        <vt:i4>1048651</vt:i4>
      </vt:variant>
      <vt:variant>
        <vt:i4>-1</vt:i4>
      </vt:variant>
      <vt:variant>
        <vt:i4>1036</vt:i4>
      </vt:variant>
      <vt:variant>
        <vt:i4>1</vt:i4>
      </vt:variant>
      <vt:variant>
        <vt:lpwstr>badge sm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tkmetz</dc:creator>
  <cp:lastModifiedBy>James Still</cp:lastModifiedBy>
  <cp:revision>2</cp:revision>
  <cp:lastPrinted>2021-08-05T18:19:00Z</cp:lastPrinted>
  <dcterms:created xsi:type="dcterms:W3CDTF">2022-01-31T20:39:00Z</dcterms:created>
  <dcterms:modified xsi:type="dcterms:W3CDTF">2022-01-31T20:39:00Z</dcterms:modified>
</cp:coreProperties>
</file>